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8E" w:rsidRDefault="00572B8E" w:rsidP="00567305">
      <w:pPr>
        <w:rPr>
          <w:rFonts w:ascii="微软雅黑" w:eastAsia="微软雅黑" w:hAnsi="微软雅黑"/>
          <w:sz w:val="22"/>
        </w:rPr>
      </w:pPr>
      <w:r w:rsidRPr="00C26900">
        <w:rPr>
          <w:rFonts w:ascii="微软雅黑" w:eastAsia="微软雅黑" w:hAnsi="微软雅黑" w:hint="eastAsia"/>
          <w:sz w:val="22"/>
        </w:rPr>
        <w:t>微信</w:t>
      </w:r>
      <w:r w:rsidRPr="00C26900">
        <w:rPr>
          <w:rFonts w:ascii="微软雅黑" w:eastAsia="微软雅黑" w:hAnsi="微软雅黑"/>
          <w:sz w:val="22"/>
        </w:rPr>
        <w:t>支付出现问题，需要</w:t>
      </w:r>
      <w:r w:rsidRPr="00C26900">
        <w:rPr>
          <w:rFonts w:ascii="微软雅黑" w:eastAsia="微软雅黑" w:hAnsi="微软雅黑" w:hint="eastAsia"/>
          <w:sz w:val="22"/>
        </w:rPr>
        <w:t>核实</w:t>
      </w:r>
      <w:r w:rsidR="000C7D60">
        <w:rPr>
          <w:rFonts w:ascii="微软雅黑" w:eastAsia="微软雅黑" w:hAnsi="微软雅黑" w:hint="eastAsia"/>
          <w:sz w:val="22"/>
        </w:rPr>
        <w:t>微信</w:t>
      </w:r>
      <w:r w:rsidR="000C7D60">
        <w:rPr>
          <w:rFonts w:ascii="微软雅黑" w:eastAsia="微软雅黑" w:hAnsi="微软雅黑"/>
          <w:sz w:val="22"/>
        </w:rPr>
        <w:t>公众平台</w:t>
      </w:r>
      <w:r w:rsidR="00AF2B25">
        <w:rPr>
          <w:rFonts w:ascii="微软雅黑" w:eastAsia="微软雅黑" w:hAnsi="微软雅黑" w:hint="eastAsia"/>
          <w:sz w:val="22"/>
        </w:rPr>
        <w:t>及</w:t>
      </w:r>
      <w:r w:rsidR="00AF2B25">
        <w:rPr>
          <w:rFonts w:ascii="微软雅黑" w:eastAsia="微软雅黑" w:hAnsi="微软雅黑"/>
          <w:sz w:val="22"/>
        </w:rPr>
        <w:t>产品后台</w:t>
      </w:r>
      <w:r w:rsidR="000C7D60">
        <w:rPr>
          <w:rFonts w:ascii="微软雅黑" w:eastAsia="微软雅黑" w:hAnsi="微软雅黑"/>
          <w:sz w:val="22"/>
        </w:rPr>
        <w:t>中</w:t>
      </w:r>
      <w:r w:rsidR="00AF2B25">
        <w:rPr>
          <w:rFonts w:ascii="微软雅黑" w:eastAsia="微软雅黑" w:hAnsi="微软雅黑" w:hint="eastAsia"/>
          <w:sz w:val="22"/>
        </w:rPr>
        <w:t>以下</w:t>
      </w:r>
      <w:r w:rsidRPr="00C26900">
        <w:rPr>
          <w:rFonts w:ascii="微软雅黑" w:eastAsia="微软雅黑" w:hAnsi="微软雅黑"/>
          <w:sz w:val="22"/>
        </w:rPr>
        <w:t>几点：</w:t>
      </w:r>
    </w:p>
    <w:p w:rsidR="000C7D60" w:rsidRDefault="007F433E" w:rsidP="00567305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第一步：</w:t>
      </w:r>
      <w:r w:rsidR="000C7D60" w:rsidRPr="00C26900">
        <w:rPr>
          <w:rFonts w:ascii="微软雅黑" w:eastAsia="微软雅黑" w:hAnsi="微软雅黑"/>
          <w:sz w:val="22"/>
        </w:rPr>
        <w:t>微信密钥</w:t>
      </w:r>
      <w:r w:rsidR="000C7D60">
        <w:rPr>
          <w:rFonts w:ascii="微软雅黑" w:eastAsia="微软雅黑" w:hAnsi="微软雅黑" w:hint="eastAsia"/>
          <w:sz w:val="22"/>
        </w:rPr>
        <w:t>填写是否</w:t>
      </w:r>
      <w:r w:rsidR="000C7D60">
        <w:rPr>
          <w:rFonts w:ascii="微软雅黑" w:eastAsia="微软雅黑" w:hAnsi="微软雅黑"/>
          <w:sz w:val="22"/>
        </w:rPr>
        <w:t>正确</w:t>
      </w:r>
      <w:r w:rsidR="00AF2B25">
        <w:rPr>
          <w:rFonts w:ascii="微软雅黑" w:eastAsia="微软雅黑" w:hAnsi="微软雅黑" w:hint="eastAsia"/>
          <w:sz w:val="22"/>
        </w:rPr>
        <w:t>；</w:t>
      </w:r>
    </w:p>
    <w:p w:rsidR="000C7D60" w:rsidRDefault="007F433E" w:rsidP="00567305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第二步：</w:t>
      </w:r>
      <w:r w:rsidR="000C7D60" w:rsidRPr="00C26900">
        <w:rPr>
          <w:rFonts w:ascii="微软雅黑" w:eastAsia="微软雅黑" w:hAnsi="微软雅黑" w:hint="eastAsia"/>
          <w:sz w:val="22"/>
        </w:rPr>
        <w:t>支付</w:t>
      </w:r>
      <w:r w:rsidR="000C7D60" w:rsidRPr="00C26900">
        <w:rPr>
          <w:rFonts w:ascii="微软雅黑" w:eastAsia="微软雅黑" w:hAnsi="微软雅黑"/>
          <w:sz w:val="22"/>
        </w:rPr>
        <w:t>授权目录</w:t>
      </w:r>
      <w:r w:rsidR="000C7D60" w:rsidRPr="00C26900">
        <w:rPr>
          <w:rFonts w:ascii="微软雅黑" w:eastAsia="微软雅黑" w:hAnsi="微软雅黑" w:hint="eastAsia"/>
          <w:sz w:val="22"/>
        </w:rPr>
        <w:t>/测试授权</w:t>
      </w:r>
      <w:r w:rsidR="000C7D60" w:rsidRPr="00C26900">
        <w:rPr>
          <w:rFonts w:ascii="微软雅黑" w:eastAsia="微软雅黑" w:hAnsi="微软雅黑"/>
          <w:sz w:val="22"/>
        </w:rPr>
        <w:t>目录</w:t>
      </w:r>
      <w:r w:rsidR="000C7D60">
        <w:rPr>
          <w:rFonts w:ascii="微软雅黑" w:eastAsia="微软雅黑" w:hAnsi="微软雅黑" w:hint="eastAsia"/>
          <w:sz w:val="22"/>
        </w:rPr>
        <w:t>填写</w:t>
      </w:r>
      <w:r w:rsidR="000C7D60">
        <w:rPr>
          <w:rFonts w:ascii="微软雅黑" w:eastAsia="微软雅黑" w:hAnsi="微软雅黑"/>
          <w:sz w:val="22"/>
        </w:rPr>
        <w:t>是否正确</w:t>
      </w:r>
      <w:r w:rsidR="00AF2B25">
        <w:rPr>
          <w:rFonts w:ascii="微软雅黑" w:eastAsia="微软雅黑" w:hAnsi="微软雅黑" w:hint="eastAsia"/>
          <w:sz w:val="22"/>
        </w:rPr>
        <w:t>；</w:t>
      </w:r>
    </w:p>
    <w:p w:rsidR="000C7D60" w:rsidRDefault="007F433E" w:rsidP="00567305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第三步：</w:t>
      </w:r>
      <w:r w:rsidR="00AF2B25" w:rsidRPr="00C26900">
        <w:rPr>
          <w:rFonts w:ascii="微软雅黑" w:eastAsia="微软雅黑" w:hAnsi="微软雅黑" w:cs="宋体"/>
          <w:kern w:val="0"/>
          <w:sz w:val="22"/>
        </w:rPr>
        <w:t>微信公众号</w:t>
      </w:r>
      <w:r w:rsidR="000C7D60">
        <w:rPr>
          <w:rFonts w:ascii="微软雅黑" w:eastAsia="微软雅黑" w:hAnsi="微软雅黑" w:hint="eastAsia"/>
          <w:sz w:val="22"/>
        </w:rPr>
        <w:t>基本配置是否</w:t>
      </w:r>
      <w:r w:rsidR="000C7D60">
        <w:rPr>
          <w:rFonts w:ascii="微软雅黑" w:eastAsia="微软雅黑" w:hAnsi="微软雅黑"/>
          <w:sz w:val="22"/>
        </w:rPr>
        <w:t>填写及开启</w:t>
      </w:r>
      <w:r w:rsidR="00AF2B25">
        <w:rPr>
          <w:rFonts w:ascii="微软雅黑" w:eastAsia="微软雅黑" w:hAnsi="微软雅黑" w:hint="eastAsia"/>
          <w:sz w:val="22"/>
        </w:rPr>
        <w:t>；</w:t>
      </w:r>
    </w:p>
    <w:p w:rsidR="000C7D60" w:rsidRPr="000C7D60" w:rsidRDefault="007F433E" w:rsidP="00567305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第四步：</w:t>
      </w:r>
      <w:r w:rsidR="00AF2B25" w:rsidRPr="00C26900">
        <w:rPr>
          <w:rFonts w:ascii="微软雅黑" w:eastAsia="微软雅黑" w:hAnsi="微软雅黑" w:cs="宋体" w:hint="eastAsia"/>
          <w:kern w:val="0"/>
          <w:sz w:val="22"/>
        </w:rPr>
        <w:t>接口权限</w:t>
      </w:r>
      <w:r w:rsidR="00AF2B25" w:rsidRPr="00C26900">
        <w:rPr>
          <w:rFonts w:ascii="微软雅黑" w:eastAsia="微软雅黑" w:hAnsi="微软雅黑" w:cs="宋体"/>
          <w:kern w:val="0"/>
          <w:sz w:val="22"/>
        </w:rPr>
        <w:t>是否开通</w:t>
      </w:r>
      <w:r w:rsidR="00AF2B25">
        <w:rPr>
          <w:rFonts w:ascii="微软雅黑" w:eastAsia="微软雅黑" w:hAnsi="微软雅黑" w:cs="宋体" w:hint="eastAsia"/>
          <w:kern w:val="0"/>
          <w:sz w:val="22"/>
        </w:rPr>
        <w:t>；</w:t>
      </w:r>
    </w:p>
    <w:p w:rsidR="00494AB2" w:rsidRPr="00C26900" w:rsidRDefault="00567305" w:rsidP="00567305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2"/>
        </w:rPr>
      </w:pPr>
      <w:r w:rsidRPr="00C26900">
        <w:rPr>
          <w:rFonts w:ascii="微软雅黑" w:eastAsia="微软雅黑" w:hAnsi="微软雅黑"/>
          <w:sz w:val="22"/>
        </w:rPr>
        <w:t>微信密钥</w:t>
      </w:r>
      <w:r w:rsidR="00572B8E" w:rsidRPr="00C26900">
        <w:rPr>
          <w:rFonts w:ascii="微软雅黑" w:eastAsia="微软雅黑" w:hAnsi="微软雅黑" w:hint="eastAsia"/>
          <w:sz w:val="22"/>
        </w:rPr>
        <w:t>是否</w:t>
      </w:r>
      <w:r w:rsidR="00572B8E" w:rsidRPr="00C26900">
        <w:rPr>
          <w:rFonts w:ascii="微软雅黑" w:eastAsia="微软雅黑" w:hAnsi="微软雅黑"/>
          <w:sz w:val="22"/>
        </w:rPr>
        <w:t>正</w:t>
      </w:r>
      <w:r w:rsidR="00572B8E" w:rsidRPr="00C26900">
        <w:rPr>
          <w:rFonts w:ascii="微软雅黑" w:eastAsia="微软雅黑" w:hAnsi="微软雅黑" w:hint="eastAsia"/>
          <w:sz w:val="22"/>
        </w:rPr>
        <w:t>确</w:t>
      </w:r>
      <w:r w:rsidRPr="00C26900">
        <w:rPr>
          <w:rFonts w:ascii="微软雅黑" w:eastAsia="微软雅黑" w:hAnsi="微软雅黑" w:hint="eastAsia"/>
          <w:sz w:val="22"/>
        </w:rPr>
        <w:t>，</w:t>
      </w:r>
      <w:r w:rsidRPr="00C26900">
        <w:rPr>
          <w:rFonts w:ascii="微软雅黑" w:eastAsia="微软雅黑" w:hAnsi="微软雅黑"/>
          <w:sz w:val="22"/>
        </w:rPr>
        <w:t>可通过</w:t>
      </w:r>
      <w:r w:rsidR="004A536B" w:rsidRPr="00C26900">
        <w:rPr>
          <w:rFonts w:ascii="微软雅黑" w:eastAsia="微软雅黑" w:hAnsi="微软雅黑" w:hint="eastAsia"/>
          <w:sz w:val="22"/>
        </w:rPr>
        <w:t>微信</w:t>
      </w:r>
      <w:r w:rsidR="004A536B" w:rsidRPr="00C26900">
        <w:rPr>
          <w:rFonts w:ascii="微软雅黑" w:eastAsia="微软雅黑" w:hAnsi="微软雅黑"/>
          <w:sz w:val="22"/>
        </w:rPr>
        <w:t>支付商务平台</w:t>
      </w:r>
      <w:r w:rsidRPr="00C26900">
        <w:rPr>
          <w:rFonts w:ascii="微软雅黑" w:eastAsia="微软雅黑" w:hAnsi="微软雅黑"/>
          <w:sz w:val="22"/>
        </w:rPr>
        <w:t>自行查看，密钥为</w:t>
      </w:r>
      <w:r w:rsidRPr="00C26900">
        <w:rPr>
          <w:rFonts w:ascii="微软雅黑" w:eastAsia="微软雅黑" w:hAnsi="微软雅黑" w:hint="eastAsia"/>
          <w:sz w:val="22"/>
        </w:rPr>
        <w:t>32位</w:t>
      </w:r>
      <w:r w:rsidR="004A536B">
        <w:rPr>
          <w:rFonts w:ascii="微软雅黑" w:eastAsia="微软雅黑" w:hAnsi="微软雅黑" w:hint="eastAsia"/>
          <w:sz w:val="22"/>
        </w:rPr>
        <w:t>；</w:t>
      </w:r>
    </w:p>
    <w:p w:rsidR="00567305" w:rsidRPr="00C26900" w:rsidRDefault="00567305" w:rsidP="00567305">
      <w:pPr>
        <w:pStyle w:val="a5"/>
        <w:ind w:left="360" w:firstLineChars="0" w:firstLine="0"/>
        <w:rPr>
          <w:rFonts w:ascii="微软雅黑" w:eastAsia="微软雅黑" w:hAnsi="微软雅黑"/>
          <w:sz w:val="22"/>
        </w:rPr>
      </w:pPr>
      <w:r w:rsidRPr="00C26900">
        <w:rPr>
          <w:rFonts w:ascii="微软雅黑" w:eastAsia="微软雅黑" w:hAnsi="微软雅黑" w:hint="eastAsia"/>
          <w:sz w:val="22"/>
        </w:rPr>
        <w:t>需要</w:t>
      </w:r>
      <w:r w:rsidRPr="00C26900">
        <w:rPr>
          <w:rFonts w:ascii="微软雅黑" w:eastAsia="微软雅黑" w:hAnsi="微软雅黑"/>
          <w:sz w:val="22"/>
        </w:rPr>
        <w:t>登录到微信公众平台—</w:t>
      </w:r>
      <w:r w:rsidRPr="00C26900">
        <w:rPr>
          <w:rFonts w:ascii="微软雅黑" w:eastAsia="微软雅黑" w:hAnsi="微软雅黑" w:hint="eastAsia"/>
          <w:sz w:val="22"/>
        </w:rPr>
        <w:t>微信</w:t>
      </w:r>
      <w:r w:rsidRPr="00C26900">
        <w:rPr>
          <w:rFonts w:ascii="微软雅黑" w:eastAsia="微软雅黑" w:hAnsi="微软雅黑"/>
          <w:sz w:val="22"/>
        </w:rPr>
        <w:t>支付—</w:t>
      </w:r>
      <w:r w:rsidRPr="00C26900">
        <w:rPr>
          <w:rFonts w:ascii="微软雅黑" w:eastAsia="微软雅黑" w:hAnsi="微软雅黑" w:hint="eastAsia"/>
          <w:sz w:val="22"/>
        </w:rPr>
        <w:t>微信</w:t>
      </w:r>
      <w:r w:rsidRPr="00C26900">
        <w:rPr>
          <w:rFonts w:ascii="微软雅黑" w:eastAsia="微软雅黑" w:hAnsi="微软雅黑"/>
          <w:sz w:val="22"/>
        </w:rPr>
        <w:t>支付商务平台查看</w:t>
      </w:r>
      <w:r w:rsidR="004A536B">
        <w:rPr>
          <w:rFonts w:ascii="微软雅黑" w:eastAsia="微软雅黑" w:hAnsi="微软雅黑" w:hint="eastAsia"/>
          <w:sz w:val="22"/>
        </w:rPr>
        <w:t>。</w:t>
      </w:r>
    </w:p>
    <w:p w:rsidR="00567305" w:rsidRPr="00567305" w:rsidRDefault="00567305" w:rsidP="00567305">
      <w:pPr>
        <w:widowControl/>
        <w:jc w:val="left"/>
        <w:rPr>
          <w:rFonts w:ascii="微软雅黑" w:eastAsia="微软雅黑" w:hAnsi="微软雅黑" w:cs="宋体"/>
          <w:kern w:val="0"/>
          <w:sz w:val="22"/>
        </w:rPr>
      </w:pPr>
      <w:r w:rsidRPr="00C26900">
        <w:rPr>
          <w:rFonts w:ascii="微软雅黑" w:eastAsia="微软雅黑" w:hAnsi="微软雅黑"/>
          <w:noProof/>
          <w:sz w:val="22"/>
        </w:rPr>
        <w:drawing>
          <wp:inline distT="0" distB="0" distL="0" distR="0" wp14:anchorId="0AA0AB2E" wp14:editId="365C828B">
            <wp:extent cx="6645910" cy="27813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305" w:rsidRPr="00C26900" w:rsidRDefault="00AF2B25" w:rsidP="00567305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t>需要</w:t>
      </w:r>
      <w:r>
        <w:rPr>
          <w:rFonts w:ascii="微软雅黑" w:eastAsia="微软雅黑" w:hAnsi="微软雅黑" w:hint="eastAsia"/>
          <w:sz w:val="22"/>
        </w:rPr>
        <w:t>查看</w:t>
      </w:r>
      <w:r w:rsidRPr="00C26900">
        <w:rPr>
          <w:rFonts w:ascii="微软雅黑" w:eastAsia="微软雅黑" w:hAnsi="微软雅黑" w:hint="eastAsia"/>
          <w:sz w:val="22"/>
        </w:rPr>
        <w:t>支付</w:t>
      </w:r>
      <w:r w:rsidRPr="00C26900">
        <w:rPr>
          <w:rFonts w:ascii="微软雅黑" w:eastAsia="微软雅黑" w:hAnsi="微软雅黑"/>
          <w:sz w:val="22"/>
        </w:rPr>
        <w:t>授权目录</w:t>
      </w:r>
      <w:r w:rsidRPr="00C26900">
        <w:rPr>
          <w:rFonts w:ascii="微软雅黑" w:eastAsia="微软雅黑" w:hAnsi="微软雅黑" w:hint="eastAsia"/>
          <w:sz w:val="22"/>
        </w:rPr>
        <w:t>/测试授权</w:t>
      </w:r>
      <w:r w:rsidRPr="00C26900">
        <w:rPr>
          <w:rFonts w:ascii="微软雅黑" w:eastAsia="微软雅黑" w:hAnsi="微软雅黑"/>
          <w:sz w:val="22"/>
        </w:rPr>
        <w:t>目录</w:t>
      </w:r>
      <w:r w:rsidR="00567305" w:rsidRPr="00C26900">
        <w:rPr>
          <w:rFonts w:ascii="微软雅黑" w:eastAsia="微软雅黑" w:hAnsi="微软雅黑" w:hint="eastAsia"/>
          <w:sz w:val="22"/>
        </w:rPr>
        <w:t>信息</w:t>
      </w:r>
      <w:r w:rsidR="00567305" w:rsidRPr="00C26900">
        <w:rPr>
          <w:rFonts w:ascii="微软雅黑" w:eastAsia="微软雅黑" w:hAnsi="微软雅黑"/>
          <w:sz w:val="22"/>
        </w:rPr>
        <w:t>是否填写正确</w:t>
      </w:r>
      <w:r w:rsidR="004A536B">
        <w:rPr>
          <w:rFonts w:ascii="微软雅黑" w:eastAsia="微软雅黑" w:hAnsi="微软雅黑" w:hint="eastAsia"/>
          <w:sz w:val="22"/>
        </w:rPr>
        <w:t>；</w:t>
      </w:r>
    </w:p>
    <w:p w:rsidR="00567305" w:rsidRPr="00C26900" w:rsidRDefault="00567305" w:rsidP="00567305">
      <w:pPr>
        <w:ind w:left="142"/>
        <w:rPr>
          <w:rFonts w:ascii="微软雅黑" w:eastAsia="微软雅黑" w:hAnsi="微软雅黑"/>
          <w:sz w:val="22"/>
        </w:rPr>
      </w:pPr>
      <w:r w:rsidRPr="00C26900">
        <w:rPr>
          <w:rFonts w:ascii="微软雅黑" w:eastAsia="微软雅黑" w:hAnsi="微软雅黑" w:hint="eastAsia"/>
          <w:sz w:val="22"/>
        </w:rPr>
        <w:t>微信</w:t>
      </w:r>
      <w:r w:rsidRPr="00C26900">
        <w:rPr>
          <w:rFonts w:ascii="微软雅黑" w:eastAsia="微软雅黑" w:hAnsi="微软雅黑"/>
          <w:sz w:val="22"/>
        </w:rPr>
        <w:t>支付—</w:t>
      </w:r>
      <w:r w:rsidRPr="00C26900">
        <w:rPr>
          <w:rFonts w:ascii="微软雅黑" w:eastAsia="微软雅黑" w:hAnsi="微软雅黑" w:hint="eastAsia"/>
          <w:sz w:val="22"/>
        </w:rPr>
        <w:t>开发</w:t>
      </w:r>
      <w:r w:rsidRPr="00C26900">
        <w:rPr>
          <w:rFonts w:ascii="微软雅黑" w:eastAsia="微软雅黑" w:hAnsi="微软雅黑"/>
          <w:sz w:val="22"/>
        </w:rPr>
        <w:t>配置—</w:t>
      </w:r>
      <w:r w:rsidRPr="00C26900">
        <w:rPr>
          <w:rFonts w:ascii="微软雅黑" w:eastAsia="微软雅黑" w:hAnsi="微软雅黑" w:hint="eastAsia"/>
          <w:sz w:val="22"/>
        </w:rPr>
        <w:t>支付</w:t>
      </w:r>
      <w:r w:rsidRPr="00C26900">
        <w:rPr>
          <w:rFonts w:ascii="微软雅黑" w:eastAsia="微软雅黑" w:hAnsi="微软雅黑"/>
          <w:sz w:val="22"/>
        </w:rPr>
        <w:t>授权目录</w:t>
      </w:r>
      <w:r w:rsidRPr="00C26900">
        <w:rPr>
          <w:rFonts w:ascii="微软雅黑" w:eastAsia="微软雅黑" w:hAnsi="微软雅黑" w:hint="eastAsia"/>
          <w:sz w:val="22"/>
        </w:rPr>
        <w:t>/测试授权</w:t>
      </w:r>
      <w:r w:rsidRPr="00C26900">
        <w:rPr>
          <w:rFonts w:ascii="微软雅黑" w:eastAsia="微软雅黑" w:hAnsi="微软雅黑"/>
          <w:sz w:val="22"/>
        </w:rPr>
        <w:t>目录</w:t>
      </w:r>
      <w:r w:rsidRPr="00C26900">
        <w:rPr>
          <w:rFonts w:ascii="微软雅黑" w:eastAsia="微软雅黑" w:hAnsi="微软雅黑" w:hint="eastAsia"/>
          <w:sz w:val="22"/>
        </w:rPr>
        <w:t>（</w:t>
      </w:r>
      <w:r w:rsidR="008729C2">
        <w:rPr>
          <w:rFonts w:ascii="微软雅黑" w:eastAsia="微软雅黑" w:hAnsi="微软雅黑" w:hint="eastAsia"/>
          <w:sz w:val="22"/>
        </w:rPr>
        <w:t>掩盖部分</w:t>
      </w:r>
      <w:r w:rsidR="008729C2">
        <w:rPr>
          <w:rFonts w:ascii="微软雅黑" w:eastAsia="微软雅黑" w:hAnsi="微软雅黑"/>
          <w:sz w:val="22"/>
        </w:rPr>
        <w:t>是</w:t>
      </w:r>
      <w:r w:rsidRPr="00C26900">
        <w:rPr>
          <w:rFonts w:ascii="微软雅黑" w:eastAsia="微软雅黑" w:hAnsi="微软雅黑" w:hint="eastAsia"/>
          <w:sz w:val="22"/>
        </w:rPr>
        <w:t>客户</w:t>
      </w:r>
      <w:r w:rsidRPr="00C26900">
        <w:rPr>
          <w:rFonts w:ascii="微软雅黑" w:eastAsia="微软雅黑" w:hAnsi="微软雅黑"/>
          <w:sz w:val="22"/>
        </w:rPr>
        <w:t>网址</w:t>
      </w:r>
      <w:r w:rsidRPr="00C26900">
        <w:rPr>
          <w:rFonts w:ascii="微软雅黑" w:eastAsia="微软雅黑" w:hAnsi="微软雅黑" w:hint="eastAsia"/>
          <w:sz w:val="22"/>
        </w:rPr>
        <w:t>）</w:t>
      </w:r>
      <w:r w:rsidR="004A536B">
        <w:rPr>
          <w:rFonts w:ascii="微软雅黑" w:eastAsia="微软雅黑" w:hAnsi="微软雅黑" w:hint="eastAsia"/>
          <w:sz w:val="22"/>
        </w:rPr>
        <w:t>。</w:t>
      </w:r>
    </w:p>
    <w:p w:rsidR="00567305" w:rsidRPr="00C26900" w:rsidRDefault="00567305" w:rsidP="00567305">
      <w:pPr>
        <w:widowControl/>
        <w:jc w:val="left"/>
        <w:rPr>
          <w:rFonts w:ascii="微软雅黑" w:eastAsia="微软雅黑" w:hAnsi="微软雅黑" w:cs="宋体"/>
          <w:kern w:val="0"/>
          <w:sz w:val="22"/>
        </w:rPr>
      </w:pPr>
      <w:r w:rsidRPr="00C26900">
        <w:rPr>
          <w:rFonts w:ascii="微软雅黑" w:eastAsia="微软雅黑" w:hAnsi="微软雅黑"/>
          <w:noProof/>
          <w:sz w:val="22"/>
        </w:rPr>
        <w:drawing>
          <wp:inline distT="0" distB="0" distL="0" distR="0" wp14:anchorId="2B146C7E" wp14:editId="56175FA8">
            <wp:extent cx="6645910" cy="29718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B8E" w:rsidRPr="00C26900" w:rsidRDefault="00572B8E" w:rsidP="00572B8E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宋体"/>
          <w:kern w:val="0"/>
          <w:sz w:val="22"/>
        </w:rPr>
      </w:pPr>
      <w:r w:rsidRPr="00C26900">
        <w:rPr>
          <w:rFonts w:ascii="微软雅黑" w:eastAsia="微软雅黑" w:hAnsi="微软雅黑" w:cs="宋体" w:hint="eastAsia"/>
          <w:kern w:val="0"/>
          <w:sz w:val="22"/>
        </w:rPr>
        <w:lastRenderedPageBreak/>
        <w:t>需要</w:t>
      </w:r>
      <w:r w:rsidRPr="00C26900">
        <w:rPr>
          <w:rFonts w:ascii="微软雅黑" w:eastAsia="微软雅黑" w:hAnsi="微软雅黑" w:cs="宋体"/>
          <w:kern w:val="0"/>
          <w:sz w:val="22"/>
        </w:rPr>
        <w:t>核实微信公众号基本</w:t>
      </w:r>
      <w:r w:rsidR="00AF2B25">
        <w:rPr>
          <w:rFonts w:ascii="微软雅黑" w:eastAsia="微软雅黑" w:hAnsi="微软雅黑" w:cs="宋体" w:hint="eastAsia"/>
          <w:kern w:val="0"/>
          <w:sz w:val="22"/>
        </w:rPr>
        <w:t>配置</w:t>
      </w:r>
      <w:r w:rsidRPr="00C26900">
        <w:rPr>
          <w:rFonts w:ascii="微软雅黑" w:eastAsia="微软雅黑" w:hAnsi="微软雅黑" w:cs="宋体"/>
          <w:kern w:val="0"/>
          <w:sz w:val="22"/>
        </w:rPr>
        <w:t>是否填写完整</w:t>
      </w:r>
      <w:r w:rsidR="004A536B">
        <w:rPr>
          <w:rFonts w:ascii="微软雅黑" w:eastAsia="微软雅黑" w:hAnsi="微软雅黑" w:cs="宋体" w:hint="eastAsia"/>
          <w:kern w:val="0"/>
          <w:sz w:val="22"/>
        </w:rPr>
        <w:t>；</w:t>
      </w:r>
    </w:p>
    <w:p w:rsidR="008729C2" w:rsidRDefault="00572B8E" w:rsidP="00572B8E">
      <w:pPr>
        <w:widowControl/>
        <w:ind w:left="142"/>
        <w:jc w:val="left"/>
        <w:rPr>
          <w:rFonts w:ascii="微软雅黑" w:eastAsia="微软雅黑" w:hAnsi="微软雅黑" w:cs="宋体"/>
          <w:kern w:val="0"/>
          <w:sz w:val="22"/>
        </w:rPr>
      </w:pPr>
      <w:r w:rsidRPr="00C26900">
        <w:rPr>
          <w:rFonts w:ascii="微软雅黑" w:eastAsia="微软雅黑" w:hAnsi="微软雅黑" w:cs="宋体" w:hint="eastAsia"/>
          <w:kern w:val="0"/>
          <w:sz w:val="22"/>
        </w:rPr>
        <w:t>微信</w:t>
      </w:r>
      <w:r w:rsidRPr="00C26900">
        <w:rPr>
          <w:rFonts w:ascii="微软雅黑" w:eastAsia="微软雅黑" w:hAnsi="微软雅黑" w:cs="宋体"/>
          <w:kern w:val="0"/>
          <w:sz w:val="22"/>
        </w:rPr>
        <w:t>公众平台—</w:t>
      </w:r>
      <w:r w:rsidRPr="00C26900">
        <w:rPr>
          <w:rFonts w:ascii="微软雅黑" w:eastAsia="微软雅黑" w:hAnsi="微软雅黑" w:cs="宋体" w:hint="eastAsia"/>
          <w:kern w:val="0"/>
          <w:sz w:val="22"/>
        </w:rPr>
        <w:t>基本</w:t>
      </w:r>
      <w:r w:rsidRPr="00C26900">
        <w:rPr>
          <w:rFonts w:ascii="微软雅黑" w:eastAsia="微软雅黑" w:hAnsi="微软雅黑" w:cs="宋体"/>
          <w:kern w:val="0"/>
          <w:sz w:val="22"/>
        </w:rPr>
        <w:t>配置—</w:t>
      </w:r>
      <w:r w:rsidRPr="00C26900">
        <w:rPr>
          <w:rFonts w:ascii="微软雅黑" w:eastAsia="微软雅黑" w:hAnsi="微软雅黑" w:cs="宋体" w:hint="eastAsia"/>
          <w:kern w:val="0"/>
          <w:sz w:val="22"/>
        </w:rPr>
        <w:t>服务器</w:t>
      </w:r>
      <w:r w:rsidRPr="00C26900">
        <w:rPr>
          <w:rFonts w:ascii="微软雅黑" w:eastAsia="微软雅黑" w:hAnsi="微软雅黑" w:cs="宋体"/>
          <w:kern w:val="0"/>
          <w:sz w:val="22"/>
        </w:rPr>
        <w:t>配置</w:t>
      </w:r>
      <w:r w:rsidR="008729C2">
        <w:rPr>
          <w:rFonts w:ascii="微软雅黑" w:eastAsia="微软雅黑" w:hAnsi="微软雅黑" w:cs="宋体"/>
          <w:kern w:val="0"/>
          <w:sz w:val="22"/>
        </w:rPr>
        <w:t>—</w:t>
      </w:r>
      <w:r w:rsidR="008729C2">
        <w:rPr>
          <w:rFonts w:ascii="微软雅黑" w:eastAsia="微软雅黑" w:hAnsi="微软雅黑" w:cs="宋体" w:hint="eastAsia"/>
          <w:kern w:val="0"/>
          <w:sz w:val="22"/>
        </w:rPr>
        <w:t>修改</w:t>
      </w:r>
      <w:r w:rsidR="008729C2">
        <w:rPr>
          <w:rFonts w:ascii="微软雅黑" w:eastAsia="微软雅黑" w:hAnsi="微软雅黑" w:cs="宋体"/>
          <w:kern w:val="0"/>
          <w:sz w:val="22"/>
        </w:rPr>
        <w:t>配置—</w:t>
      </w:r>
      <w:r w:rsidR="008729C2">
        <w:rPr>
          <w:rFonts w:ascii="微软雅黑" w:eastAsia="微软雅黑" w:hAnsi="微软雅黑" w:cs="宋体" w:hint="eastAsia"/>
          <w:kern w:val="0"/>
          <w:sz w:val="22"/>
        </w:rPr>
        <w:t>启用</w:t>
      </w:r>
      <w:r w:rsidR="004A536B">
        <w:rPr>
          <w:rFonts w:ascii="微软雅黑" w:eastAsia="微软雅黑" w:hAnsi="微软雅黑" w:cs="宋体" w:hint="eastAsia"/>
          <w:kern w:val="0"/>
          <w:sz w:val="22"/>
        </w:rPr>
        <w:t>。</w:t>
      </w:r>
    </w:p>
    <w:p w:rsidR="00CA5376" w:rsidRDefault="008729C2" w:rsidP="00572B8E">
      <w:pPr>
        <w:widowControl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noProof/>
        </w:rPr>
        <w:drawing>
          <wp:inline distT="0" distB="0" distL="0" distR="0" wp14:anchorId="222A9711" wp14:editId="7687E7E7">
            <wp:extent cx="6645910" cy="42195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376" w:rsidRDefault="00CA5376" w:rsidP="00572B8E">
      <w:pPr>
        <w:widowControl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注</w:t>
      </w:r>
      <w:r>
        <w:rPr>
          <w:rFonts w:ascii="微软雅黑" w:eastAsia="微软雅黑" w:hAnsi="微软雅黑" w:cs="宋体"/>
          <w:kern w:val="0"/>
          <w:sz w:val="22"/>
        </w:rPr>
        <w:t>：</w:t>
      </w:r>
      <w:r>
        <w:rPr>
          <w:rFonts w:ascii="微软雅黑" w:eastAsia="微软雅黑" w:hAnsi="微软雅黑" w:cs="宋体" w:hint="eastAsia"/>
          <w:kern w:val="0"/>
          <w:sz w:val="22"/>
        </w:rPr>
        <w:t>我司</w:t>
      </w:r>
      <w:r>
        <w:rPr>
          <w:rFonts w:ascii="微软雅黑" w:eastAsia="微软雅黑" w:hAnsi="微软雅黑" w:cs="宋体"/>
          <w:kern w:val="0"/>
          <w:sz w:val="22"/>
        </w:rPr>
        <w:t>产品配置微信支付</w:t>
      </w:r>
      <w:r>
        <w:rPr>
          <w:rFonts w:ascii="微软雅黑" w:eastAsia="微软雅黑" w:hAnsi="微软雅黑" w:cs="宋体" w:hint="eastAsia"/>
          <w:kern w:val="0"/>
          <w:sz w:val="22"/>
        </w:rPr>
        <w:t>时</w:t>
      </w:r>
      <w:r>
        <w:rPr>
          <w:rFonts w:ascii="微软雅黑" w:eastAsia="微软雅黑" w:hAnsi="微软雅黑" w:cs="宋体"/>
          <w:kern w:val="0"/>
          <w:sz w:val="22"/>
        </w:rPr>
        <w:t>需要填写</w:t>
      </w:r>
      <w:r>
        <w:rPr>
          <w:rFonts w:ascii="微软雅黑" w:eastAsia="微软雅黑" w:hAnsi="微软雅黑" w:cs="宋体" w:hint="eastAsia"/>
          <w:kern w:val="0"/>
          <w:sz w:val="22"/>
        </w:rPr>
        <w:t>：appid、app</w:t>
      </w:r>
      <w:r>
        <w:rPr>
          <w:rFonts w:ascii="微软雅黑" w:eastAsia="微软雅黑" w:hAnsi="微软雅黑" w:cs="宋体"/>
          <w:kern w:val="0"/>
          <w:sz w:val="22"/>
        </w:rPr>
        <w:t>secret</w:t>
      </w:r>
      <w:r>
        <w:rPr>
          <w:rFonts w:ascii="微软雅黑" w:eastAsia="微软雅黑" w:hAnsi="微软雅黑" w:cs="宋体" w:hint="eastAsia"/>
          <w:kern w:val="0"/>
          <w:sz w:val="22"/>
        </w:rPr>
        <w:t>需要</w:t>
      </w:r>
      <w:r>
        <w:rPr>
          <w:rFonts w:ascii="微软雅黑" w:eastAsia="微软雅黑" w:hAnsi="微软雅黑" w:cs="宋体"/>
          <w:kern w:val="0"/>
          <w:sz w:val="22"/>
        </w:rPr>
        <w:t>在微信公众平台查</w:t>
      </w:r>
      <w:r w:rsidR="004A536B">
        <w:rPr>
          <w:rFonts w:ascii="微软雅黑" w:eastAsia="微软雅黑" w:hAnsi="微软雅黑" w:cs="宋体"/>
          <w:kern w:val="0"/>
          <w:sz w:val="22"/>
        </w:rPr>
        <w:t>—</w:t>
      </w:r>
      <w:r w:rsidR="004A536B">
        <w:rPr>
          <w:rFonts w:ascii="微软雅黑" w:eastAsia="微软雅黑" w:hAnsi="微软雅黑" w:cs="宋体" w:hint="eastAsia"/>
          <w:kern w:val="0"/>
          <w:sz w:val="22"/>
        </w:rPr>
        <w:t>基本</w:t>
      </w:r>
      <w:r w:rsidR="004A536B">
        <w:rPr>
          <w:rFonts w:ascii="微软雅黑" w:eastAsia="微软雅黑" w:hAnsi="微软雅黑" w:cs="宋体"/>
          <w:kern w:val="0"/>
          <w:sz w:val="22"/>
        </w:rPr>
        <w:t>配置—</w:t>
      </w:r>
      <w:r w:rsidR="004A536B">
        <w:rPr>
          <w:rFonts w:ascii="微软雅黑" w:eastAsia="微软雅黑" w:hAnsi="微软雅黑" w:cs="宋体" w:hint="eastAsia"/>
          <w:kern w:val="0"/>
          <w:sz w:val="22"/>
        </w:rPr>
        <w:t>开发者ID</w:t>
      </w:r>
      <w:r>
        <w:rPr>
          <w:rFonts w:ascii="微软雅黑" w:eastAsia="微软雅黑" w:hAnsi="微软雅黑" w:cs="宋体"/>
          <w:kern w:val="0"/>
          <w:sz w:val="22"/>
        </w:rPr>
        <w:t>看</w:t>
      </w:r>
      <w:r w:rsidR="00A01422">
        <w:rPr>
          <w:rFonts w:ascii="微软雅黑" w:eastAsia="微软雅黑" w:hAnsi="微软雅黑" w:cs="宋体" w:hint="eastAsia"/>
          <w:kern w:val="0"/>
          <w:sz w:val="22"/>
        </w:rPr>
        <w:t>信息</w:t>
      </w:r>
      <w:r>
        <w:rPr>
          <w:rFonts w:ascii="微软雅黑" w:eastAsia="微软雅黑" w:hAnsi="微软雅黑" w:cs="宋体"/>
          <w:kern w:val="0"/>
          <w:sz w:val="22"/>
        </w:rPr>
        <w:t>；</w:t>
      </w:r>
    </w:p>
    <w:p w:rsidR="00CA5376" w:rsidRPr="00CA5376" w:rsidRDefault="000C7D60" w:rsidP="00CA53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188E7A6" wp14:editId="61DC5576">
            <wp:extent cx="6645910" cy="373761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376" w:rsidRDefault="00AF2B25" w:rsidP="00572B8E">
      <w:pPr>
        <w:widowControl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lastRenderedPageBreak/>
        <w:t>如</w:t>
      </w:r>
      <w:r w:rsidR="004A536B" w:rsidRPr="00C26900">
        <w:rPr>
          <w:rFonts w:ascii="微软雅黑" w:eastAsia="微软雅黑" w:hAnsi="微软雅黑" w:cs="宋体" w:hint="eastAsia"/>
          <w:kern w:val="0"/>
          <w:sz w:val="22"/>
        </w:rPr>
        <w:t>微信</w:t>
      </w:r>
      <w:r w:rsidR="004A536B" w:rsidRPr="00C26900">
        <w:rPr>
          <w:rFonts w:ascii="微软雅黑" w:eastAsia="微软雅黑" w:hAnsi="微软雅黑" w:cs="宋体"/>
          <w:kern w:val="0"/>
          <w:sz w:val="22"/>
        </w:rPr>
        <w:t>公众平台—</w:t>
      </w:r>
      <w:r w:rsidR="004A536B" w:rsidRPr="00C26900">
        <w:rPr>
          <w:rFonts w:ascii="微软雅黑" w:eastAsia="微软雅黑" w:hAnsi="微软雅黑" w:cs="宋体" w:hint="eastAsia"/>
          <w:kern w:val="0"/>
          <w:sz w:val="22"/>
        </w:rPr>
        <w:t>基本</w:t>
      </w:r>
      <w:r w:rsidR="004A536B" w:rsidRPr="00C26900">
        <w:rPr>
          <w:rFonts w:ascii="微软雅黑" w:eastAsia="微软雅黑" w:hAnsi="微软雅黑" w:cs="宋体"/>
          <w:kern w:val="0"/>
          <w:sz w:val="22"/>
        </w:rPr>
        <w:t>配置</w:t>
      </w:r>
      <w:r w:rsidR="004A536B">
        <w:rPr>
          <w:rFonts w:ascii="微软雅黑" w:eastAsia="微软雅黑" w:hAnsi="微软雅黑" w:cs="宋体" w:hint="eastAsia"/>
          <w:kern w:val="0"/>
          <w:sz w:val="22"/>
        </w:rPr>
        <w:t>中</w:t>
      </w:r>
      <w:r>
        <w:rPr>
          <w:rFonts w:ascii="微软雅黑" w:eastAsia="微软雅黑" w:hAnsi="微软雅黑" w:cs="宋体"/>
          <w:kern w:val="0"/>
          <w:sz w:val="22"/>
        </w:rPr>
        <w:t>不点击</w:t>
      </w:r>
      <w:r>
        <w:rPr>
          <w:rFonts w:ascii="微软雅黑" w:eastAsia="微软雅黑" w:hAnsi="微软雅黑" w:cs="宋体" w:hint="eastAsia"/>
          <w:kern w:val="0"/>
          <w:sz w:val="22"/>
        </w:rPr>
        <w:t>“</w:t>
      </w:r>
      <w:r>
        <w:rPr>
          <w:rFonts w:ascii="微软雅黑" w:eastAsia="微软雅黑" w:hAnsi="微软雅黑" w:cs="宋体"/>
          <w:kern w:val="0"/>
          <w:sz w:val="22"/>
        </w:rPr>
        <w:t>启用</w:t>
      </w:r>
      <w:r>
        <w:rPr>
          <w:rFonts w:ascii="微软雅黑" w:eastAsia="微软雅黑" w:hAnsi="微软雅黑" w:cs="宋体" w:hint="eastAsia"/>
          <w:kern w:val="0"/>
          <w:sz w:val="22"/>
        </w:rPr>
        <w:t>”</w:t>
      </w:r>
    </w:p>
    <w:p w:rsidR="00AF2B25" w:rsidRDefault="00AF2B25" w:rsidP="00572B8E">
      <w:pPr>
        <w:widowControl/>
        <w:jc w:val="left"/>
        <w:rPr>
          <w:rFonts w:ascii="微软雅黑" w:eastAsia="微软雅黑" w:hAnsi="微软雅黑" w:cs="宋体"/>
          <w:kern w:val="0"/>
          <w:sz w:val="22"/>
        </w:rPr>
      </w:pPr>
      <w:r>
        <w:rPr>
          <w:rFonts w:ascii="微软雅黑" w:eastAsia="微软雅黑" w:hAnsi="微软雅黑" w:cs="宋体" w:hint="eastAsia"/>
          <w:kern w:val="0"/>
          <w:sz w:val="22"/>
        </w:rPr>
        <w:t>产品</w:t>
      </w:r>
      <w:r>
        <w:rPr>
          <w:rFonts w:ascii="微软雅黑" w:eastAsia="微软雅黑" w:hAnsi="微软雅黑" w:cs="宋体"/>
          <w:kern w:val="0"/>
          <w:sz w:val="22"/>
        </w:rPr>
        <w:t>后台显示如图，需要</w:t>
      </w:r>
      <w:r>
        <w:rPr>
          <w:rFonts w:ascii="微软雅黑" w:eastAsia="微软雅黑" w:hAnsi="微软雅黑" w:cs="宋体" w:hint="eastAsia"/>
          <w:kern w:val="0"/>
          <w:sz w:val="22"/>
        </w:rPr>
        <w:t>在</w:t>
      </w:r>
      <w:r w:rsidRPr="00C26900">
        <w:rPr>
          <w:rFonts w:ascii="微软雅黑" w:eastAsia="微软雅黑" w:hAnsi="微软雅黑" w:cs="宋体"/>
          <w:kern w:val="0"/>
          <w:sz w:val="22"/>
        </w:rPr>
        <w:t>微信公众号基本</w:t>
      </w:r>
      <w:r>
        <w:rPr>
          <w:rFonts w:ascii="微软雅黑" w:eastAsia="微软雅黑" w:hAnsi="微软雅黑" w:cs="宋体" w:hint="eastAsia"/>
          <w:kern w:val="0"/>
          <w:sz w:val="22"/>
        </w:rPr>
        <w:t>配置</w:t>
      </w:r>
      <w:r>
        <w:rPr>
          <w:rFonts w:ascii="微软雅黑" w:eastAsia="微软雅黑" w:hAnsi="微软雅黑" w:cs="宋体"/>
          <w:kern w:val="0"/>
          <w:sz w:val="22"/>
        </w:rPr>
        <w:t>点击</w:t>
      </w:r>
      <w:r>
        <w:rPr>
          <w:rFonts w:ascii="微软雅黑" w:eastAsia="微软雅黑" w:hAnsi="微软雅黑" w:cs="宋体" w:hint="eastAsia"/>
          <w:kern w:val="0"/>
          <w:sz w:val="22"/>
        </w:rPr>
        <w:t>“</w:t>
      </w:r>
      <w:r>
        <w:rPr>
          <w:rFonts w:ascii="微软雅黑" w:eastAsia="微软雅黑" w:hAnsi="微软雅黑" w:cs="宋体"/>
          <w:kern w:val="0"/>
          <w:sz w:val="22"/>
        </w:rPr>
        <w:t>启用</w:t>
      </w:r>
      <w:r>
        <w:rPr>
          <w:rFonts w:ascii="微软雅黑" w:eastAsia="微软雅黑" w:hAnsi="微软雅黑" w:cs="宋体" w:hint="eastAsia"/>
          <w:kern w:val="0"/>
          <w:sz w:val="22"/>
        </w:rPr>
        <w:t>”，</w:t>
      </w:r>
      <w:r>
        <w:rPr>
          <w:rFonts w:ascii="微软雅黑" w:eastAsia="微软雅黑" w:hAnsi="微软雅黑" w:cs="宋体"/>
          <w:kern w:val="0"/>
          <w:sz w:val="22"/>
        </w:rPr>
        <w:t>才可以在</w:t>
      </w:r>
      <w:r w:rsidR="004A536B">
        <w:rPr>
          <w:rFonts w:ascii="微软雅黑" w:eastAsia="微软雅黑" w:hAnsi="微软雅黑" w:cs="宋体" w:hint="eastAsia"/>
          <w:kern w:val="0"/>
          <w:sz w:val="22"/>
        </w:rPr>
        <w:t>产品</w:t>
      </w:r>
      <w:r>
        <w:rPr>
          <w:rFonts w:ascii="微软雅黑" w:eastAsia="微软雅黑" w:hAnsi="微软雅黑" w:cs="宋体"/>
          <w:kern w:val="0"/>
          <w:sz w:val="22"/>
        </w:rPr>
        <w:t>后台使用此功能；</w:t>
      </w:r>
    </w:p>
    <w:p w:rsidR="00AF2B25" w:rsidRPr="004A536B" w:rsidRDefault="00AF2B25" w:rsidP="00572B8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B2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810375" cy="3133725"/>
            <wp:effectExtent l="0" t="0" r="9525" b="9525"/>
            <wp:docPr id="8" name="图片 8" descr="C:\Users\Administrator\Documents\Tencent Files\498033346\Image\C2C\O21](GV%QXBM3E@ON)Q)V$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498033346\Image\C2C\O21](GV%QXBM3E@ON)Q)V$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8E" w:rsidRPr="00C26900" w:rsidRDefault="00C26900" w:rsidP="00C26900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宋体"/>
          <w:kern w:val="0"/>
          <w:sz w:val="22"/>
        </w:rPr>
      </w:pPr>
      <w:r w:rsidRPr="00C26900">
        <w:rPr>
          <w:rFonts w:ascii="微软雅黑" w:eastAsia="微软雅黑" w:hAnsi="微软雅黑" w:cs="宋体" w:hint="eastAsia"/>
          <w:kern w:val="0"/>
          <w:sz w:val="22"/>
        </w:rPr>
        <w:t>接口权限</w:t>
      </w:r>
      <w:r w:rsidRPr="00C26900">
        <w:rPr>
          <w:rFonts w:ascii="微软雅黑" w:eastAsia="微软雅黑" w:hAnsi="微软雅黑" w:cs="宋体"/>
          <w:kern w:val="0"/>
          <w:sz w:val="22"/>
        </w:rPr>
        <w:t>是否开通</w:t>
      </w:r>
    </w:p>
    <w:p w:rsidR="00C26900" w:rsidRPr="00C26900" w:rsidRDefault="00C26900" w:rsidP="00C26900">
      <w:pPr>
        <w:widowControl/>
        <w:ind w:left="142"/>
        <w:jc w:val="left"/>
        <w:rPr>
          <w:rFonts w:ascii="微软雅黑" w:eastAsia="微软雅黑" w:hAnsi="微软雅黑" w:cs="宋体"/>
          <w:kern w:val="0"/>
          <w:sz w:val="22"/>
        </w:rPr>
      </w:pPr>
      <w:r w:rsidRPr="00C26900">
        <w:rPr>
          <w:rFonts w:ascii="微软雅黑" w:eastAsia="微软雅黑" w:hAnsi="微软雅黑" w:cs="宋体" w:hint="eastAsia"/>
          <w:kern w:val="0"/>
          <w:sz w:val="22"/>
        </w:rPr>
        <w:t>微信</w:t>
      </w:r>
      <w:r w:rsidRPr="00C26900">
        <w:rPr>
          <w:rFonts w:ascii="微软雅黑" w:eastAsia="微软雅黑" w:hAnsi="微软雅黑" w:cs="宋体"/>
          <w:kern w:val="0"/>
          <w:sz w:val="22"/>
        </w:rPr>
        <w:t>公众号—</w:t>
      </w:r>
      <w:r w:rsidRPr="00C26900">
        <w:rPr>
          <w:rFonts w:ascii="微软雅黑" w:eastAsia="微软雅黑" w:hAnsi="微软雅黑" w:cs="宋体" w:hint="eastAsia"/>
          <w:kern w:val="0"/>
          <w:sz w:val="22"/>
        </w:rPr>
        <w:t>接口</w:t>
      </w:r>
      <w:r w:rsidRPr="00C26900">
        <w:rPr>
          <w:rFonts w:ascii="微软雅黑" w:eastAsia="微软雅黑" w:hAnsi="微软雅黑" w:cs="宋体"/>
          <w:kern w:val="0"/>
          <w:sz w:val="22"/>
        </w:rPr>
        <w:t>权限—</w:t>
      </w:r>
      <w:r w:rsidRPr="00C26900">
        <w:rPr>
          <w:rFonts w:ascii="微软雅黑" w:eastAsia="微软雅黑" w:hAnsi="微软雅黑" w:cs="宋体" w:hint="eastAsia"/>
          <w:kern w:val="0"/>
          <w:sz w:val="22"/>
        </w:rPr>
        <w:t>网页</w:t>
      </w:r>
      <w:r w:rsidRPr="00C26900">
        <w:rPr>
          <w:rFonts w:ascii="微软雅黑" w:eastAsia="微软雅黑" w:hAnsi="微软雅黑" w:cs="宋体"/>
          <w:kern w:val="0"/>
          <w:sz w:val="22"/>
        </w:rPr>
        <w:t>账号—</w:t>
      </w:r>
      <w:r w:rsidRPr="00C26900">
        <w:rPr>
          <w:rFonts w:ascii="微软雅黑" w:eastAsia="微软雅黑" w:hAnsi="微软雅黑" w:cs="宋体" w:hint="eastAsia"/>
          <w:kern w:val="0"/>
          <w:sz w:val="22"/>
        </w:rPr>
        <w:t>点击</w:t>
      </w:r>
      <w:r w:rsidRPr="00C26900">
        <w:rPr>
          <w:rFonts w:ascii="微软雅黑" w:eastAsia="微软雅黑" w:hAnsi="微软雅黑" w:cs="宋体"/>
          <w:kern w:val="0"/>
          <w:sz w:val="22"/>
        </w:rPr>
        <w:t>修改—</w:t>
      </w:r>
      <w:r w:rsidRPr="00C26900">
        <w:rPr>
          <w:rFonts w:ascii="微软雅黑" w:eastAsia="微软雅黑" w:hAnsi="微软雅黑" w:cs="宋体" w:hint="eastAsia"/>
          <w:kern w:val="0"/>
          <w:sz w:val="22"/>
        </w:rPr>
        <w:t>授权回调</w:t>
      </w:r>
      <w:r w:rsidRPr="00C26900">
        <w:rPr>
          <w:rFonts w:ascii="微软雅黑" w:eastAsia="微软雅黑" w:hAnsi="微软雅黑" w:cs="宋体"/>
          <w:kern w:val="0"/>
          <w:sz w:val="22"/>
        </w:rPr>
        <w:t>页面域名</w:t>
      </w:r>
      <w:r w:rsidRPr="00C26900">
        <w:rPr>
          <w:rFonts w:ascii="微软雅黑" w:eastAsia="微软雅黑" w:hAnsi="微软雅黑" w:cs="宋体" w:hint="eastAsia"/>
          <w:kern w:val="0"/>
          <w:sz w:val="22"/>
        </w:rPr>
        <w:t>（是否</w:t>
      </w:r>
      <w:r w:rsidRPr="00C26900">
        <w:rPr>
          <w:rFonts w:ascii="微软雅黑" w:eastAsia="微软雅黑" w:hAnsi="微软雅黑" w:cs="宋体"/>
          <w:kern w:val="0"/>
          <w:sz w:val="22"/>
        </w:rPr>
        <w:t>填写，此处填写</w:t>
      </w:r>
      <w:r w:rsidR="001E05CD">
        <w:rPr>
          <w:rFonts w:ascii="微软雅黑" w:eastAsia="微软雅黑" w:hAnsi="微软雅黑" w:cs="宋体" w:hint="eastAsia"/>
          <w:kern w:val="0"/>
          <w:sz w:val="22"/>
        </w:rPr>
        <w:t>此</w:t>
      </w:r>
      <w:r w:rsidR="001E05CD">
        <w:rPr>
          <w:rFonts w:ascii="微软雅黑" w:eastAsia="微软雅黑" w:hAnsi="微软雅黑" w:cs="宋体"/>
          <w:kern w:val="0"/>
          <w:sz w:val="22"/>
        </w:rPr>
        <w:t>产品的</w:t>
      </w:r>
      <w:r w:rsidRPr="00C26900">
        <w:rPr>
          <w:rFonts w:ascii="微软雅黑" w:eastAsia="微软雅黑" w:hAnsi="微软雅黑" w:cs="宋体"/>
          <w:kern w:val="0"/>
          <w:sz w:val="22"/>
        </w:rPr>
        <w:t>域名</w:t>
      </w:r>
      <w:bookmarkStart w:id="0" w:name="_GoBack"/>
      <w:bookmarkEnd w:id="0"/>
      <w:r w:rsidRPr="00C26900">
        <w:rPr>
          <w:rFonts w:ascii="微软雅黑" w:eastAsia="微软雅黑" w:hAnsi="微软雅黑" w:cs="宋体" w:hint="eastAsia"/>
          <w:kern w:val="0"/>
          <w:sz w:val="22"/>
        </w:rPr>
        <w:t>）</w:t>
      </w:r>
    </w:p>
    <w:p w:rsidR="00572B8E" w:rsidRPr="00C26900" w:rsidRDefault="00572B8E" w:rsidP="00572B8E">
      <w:pPr>
        <w:widowControl/>
        <w:jc w:val="left"/>
        <w:rPr>
          <w:rFonts w:ascii="微软雅黑" w:eastAsia="微软雅黑" w:hAnsi="微软雅黑" w:cs="宋体"/>
          <w:kern w:val="0"/>
          <w:sz w:val="22"/>
        </w:rPr>
      </w:pPr>
      <w:r w:rsidRPr="00C26900">
        <w:rPr>
          <w:rFonts w:ascii="微软雅黑" w:eastAsia="微软雅黑" w:hAnsi="微软雅黑"/>
          <w:noProof/>
          <w:sz w:val="22"/>
        </w:rPr>
        <w:drawing>
          <wp:inline distT="0" distB="0" distL="0" distR="0" wp14:anchorId="1BF70D6D" wp14:editId="53A1DE86">
            <wp:extent cx="6645910" cy="423862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900" w:rsidRPr="00C26900" w:rsidRDefault="00C26900" w:rsidP="00572B8E">
      <w:pPr>
        <w:widowControl/>
        <w:jc w:val="left"/>
        <w:rPr>
          <w:rFonts w:ascii="微软雅黑" w:eastAsia="微软雅黑" w:hAnsi="微软雅黑" w:cs="宋体"/>
          <w:kern w:val="0"/>
          <w:sz w:val="22"/>
        </w:rPr>
      </w:pPr>
    </w:p>
    <w:p w:rsidR="00C26900" w:rsidRPr="00C26900" w:rsidRDefault="00C26900" w:rsidP="00C26900">
      <w:pPr>
        <w:widowControl/>
        <w:jc w:val="left"/>
        <w:rPr>
          <w:rFonts w:ascii="微软雅黑" w:eastAsia="微软雅黑" w:hAnsi="微软雅黑" w:cs="宋体"/>
          <w:kern w:val="0"/>
          <w:sz w:val="22"/>
        </w:rPr>
      </w:pPr>
      <w:r w:rsidRPr="00C26900">
        <w:rPr>
          <w:rFonts w:ascii="微软雅黑" w:eastAsia="微软雅黑" w:hAnsi="微软雅黑" w:cs="宋体"/>
          <w:noProof/>
          <w:kern w:val="0"/>
          <w:sz w:val="22"/>
        </w:rPr>
        <w:lastRenderedPageBreak/>
        <w:drawing>
          <wp:inline distT="0" distB="0" distL="0" distR="0">
            <wp:extent cx="6896316" cy="4933950"/>
            <wp:effectExtent l="0" t="0" r="0" b="0"/>
            <wp:docPr id="6" name="图片 6" descr="C:\Users\Administrator\Documents\Tencent Files\498033346\Image\C2C\%H`6PJB)H[4$PYFQK}I6H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498033346\Image\C2C\%H`6PJB)H[4$PYFQK}I6HG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636" cy="493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900" w:rsidRPr="00472366" w:rsidRDefault="00472366" w:rsidP="00572B8E">
      <w:pPr>
        <w:widowControl/>
        <w:jc w:val="left"/>
        <w:rPr>
          <w:rFonts w:ascii="微软雅黑" w:eastAsia="微软雅黑" w:hAnsi="微软雅黑" w:cs="宋体"/>
          <w:color w:val="FF0000"/>
          <w:kern w:val="0"/>
          <w:sz w:val="22"/>
        </w:rPr>
      </w:pPr>
      <w:r w:rsidRPr="00472366">
        <w:rPr>
          <w:rFonts w:ascii="微软雅黑" w:eastAsia="微软雅黑" w:hAnsi="微软雅黑" w:cs="宋体" w:hint="eastAsia"/>
          <w:color w:val="FF0000"/>
          <w:kern w:val="0"/>
          <w:sz w:val="22"/>
        </w:rPr>
        <w:t>注</w:t>
      </w:r>
      <w:r w:rsidRPr="00472366">
        <w:rPr>
          <w:rFonts w:ascii="微软雅黑" w:eastAsia="微软雅黑" w:hAnsi="微软雅黑" w:cs="宋体"/>
          <w:color w:val="FF0000"/>
          <w:kern w:val="0"/>
          <w:sz w:val="22"/>
        </w:rPr>
        <w:t>：如果按照以上</w:t>
      </w:r>
      <w:r w:rsidRPr="00472366">
        <w:rPr>
          <w:rFonts w:ascii="微软雅黑" w:eastAsia="微软雅黑" w:hAnsi="微软雅黑" w:cs="宋体" w:hint="eastAsia"/>
          <w:color w:val="FF0000"/>
          <w:kern w:val="0"/>
          <w:sz w:val="22"/>
        </w:rPr>
        <w:t>4点检查</w:t>
      </w:r>
      <w:r w:rsidRPr="00472366">
        <w:rPr>
          <w:rFonts w:ascii="微软雅黑" w:eastAsia="微软雅黑" w:hAnsi="微软雅黑" w:cs="宋体"/>
          <w:color w:val="FF0000"/>
          <w:kern w:val="0"/>
          <w:sz w:val="22"/>
        </w:rPr>
        <w:t>都没有问题，可通过会员平台提交</w:t>
      </w:r>
      <w:r w:rsidR="00C75AB6">
        <w:rPr>
          <w:rFonts w:ascii="微软雅黑" w:eastAsia="微软雅黑" w:hAnsi="微软雅黑" w:cs="宋体" w:hint="eastAsia"/>
          <w:color w:val="FF0000"/>
          <w:kern w:val="0"/>
          <w:sz w:val="22"/>
        </w:rPr>
        <w:t>工</w:t>
      </w:r>
      <w:r w:rsidRPr="00472366">
        <w:rPr>
          <w:rFonts w:ascii="微软雅黑" w:eastAsia="微软雅黑" w:hAnsi="微软雅黑" w:cs="宋体"/>
          <w:color w:val="FF0000"/>
          <w:kern w:val="0"/>
          <w:sz w:val="22"/>
        </w:rPr>
        <w:t>单，</w:t>
      </w:r>
      <w:r w:rsidRPr="00472366">
        <w:rPr>
          <w:rFonts w:ascii="微软雅黑" w:eastAsia="微软雅黑" w:hAnsi="微软雅黑" w:cs="宋体" w:hint="eastAsia"/>
          <w:color w:val="FF0000"/>
          <w:kern w:val="0"/>
          <w:sz w:val="22"/>
        </w:rPr>
        <w:t>帮</w:t>
      </w:r>
      <w:r w:rsidRPr="00472366">
        <w:rPr>
          <w:rFonts w:ascii="微软雅黑" w:eastAsia="微软雅黑" w:hAnsi="微软雅黑" w:cs="宋体"/>
          <w:color w:val="FF0000"/>
          <w:kern w:val="0"/>
          <w:sz w:val="22"/>
        </w:rPr>
        <w:t>您查看具体原因；需要</w:t>
      </w:r>
      <w:r w:rsidRPr="00472366">
        <w:rPr>
          <w:rFonts w:ascii="微软雅黑" w:eastAsia="微软雅黑" w:hAnsi="微软雅黑" w:cs="宋体" w:hint="eastAsia"/>
          <w:color w:val="FF0000"/>
          <w:kern w:val="0"/>
          <w:sz w:val="22"/>
        </w:rPr>
        <w:t>提供</w:t>
      </w:r>
      <w:r w:rsidRPr="00472366">
        <w:rPr>
          <w:rFonts w:ascii="微软雅黑" w:eastAsia="微软雅黑" w:hAnsi="微软雅黑" w:cs="宋体"/>
          <w:color w:val="FF0000"/>
          <w:kern w:val="0"/>
          <w:sz w:val="22"/>
        </w:rPr>
        <w:t>后台</w:t>
      </w:r>
      <w:r w:rsidRPr="00472366">
        <w:rPr>
          <w:rFonts w:ascii="微软雅黑" w:eastAsia="微软雅黑" w:hAnsi="微软雅黑" w:cs="宋体" w:hint="eastAsia"/>
          <w:color w:val="FF0000"/>
          <w:kern w:val="0"/>
          <w:sz w:val="22"/>
        </w:rPr>
        <w:t>登录地址</w:t>
      </w:r>
      <w:r w:rsidRPr="00472366">
        <w:rPr>
          <w:rFonts w:ascii="微软雅黑" w:eastAsia="微软雅黑" w:hAnsi="微软雅黑" w:cs="宋体"/>
          <w:color w:val="FF0000"/>
          <w:kern w:val="0"/>
          <w:sz w:val="22"/>
        </w:rPr>
        <w:t>、账号</w:t>
      </w:r>
      <w:r w:rsidRPr="00472366">
        <w:rPr>
          <w:rFonts w:ascii="微软雅黑" w:eastAsia="微软雅黑" w:hAnsi="微软雅黑" w:cs="宋体" w:hint="eastAsia"/>
          <w:color w:val="FF0000"/>
          <w:kern w:val="0"/>
          <w:sz w:val="22"/>
        </w:rPr>
        <w:t>、</w:t>
      </w:r>
      <w:r w:rsidRPr="00472366">
        <w:rPr>
          <w:rFonts w:ascii="微软雅黑" w:eastAsia="微软雅黑" w:hAnsi="微软雅黑" w:cs="宋体"/>
          <w:color w:val="FF0000"/>
          <w:kern w:val="0"/>
          <w:sz w:val="22"/>
        </w:rPr>
        <w:t>密码</w:t>
      </w:r>
      <w:r w:rsidRPr="00472366">
        <w:rPr>
          <w:rFonts w:ascii="微软雅黑" w:eastAsia="微软雅黑" w:hAnsi="微软雅黑" w:cs="宋体" w:hint="eastAsia"/>
          <w:color w:val="FF0000"/>
          <w:kern w:val="0"/>
          <w:sz w:val="22"/>
        </w:rPr>
        <w:t>及</w:t>
      </w:r>
      <w:r w:rsidRPr="00472366">
        <w:rPr>
          <w:rFonts w:ascii="微软雅黑" w:eastAsia="微软雅黑" w:hAnsi="微软雅黑" w:cs="宋体"/>
          <w:color w:val="FF0000"/>
          <w:kern w:val="0"/>
          <w:sz w:val="22"/>
        </w:rPr>
        <w:t>微信公众平台账号</w:t>
      </w:r>
      <w:r w:rsidRPr="00472366">
        <w:rPr>
          <w:rFonts w:ascii="微软雅黑" w:eastAsia="微软雅黑" w:hAnsi="微软雅黑" w:cs="宋体" w:hint="eastAsia"/>
          <w:color w:val="FF0000"/>
          <w:kern w:val="0"/>
          <w:sz w:val="22"/>
        </w:rPr>
        <w:t>、</w:t>
      </w:r>
      <w:r w:rsidRPr="00472366">
        <w:rPr>
          <w:rFonts w:ascii="微软雅黑" w:eastAsia="微软雅黑" w:hAnsi="微软雅黑" w:cs="宋体"/>
          <w:color w:val="FF0000"/>
          <w:kern w:val="0"/>
          <w:sz w:val="22"/>
        </w:rPr>
        <w:t>密码；</w:t>
      </w:r>
    </w:p>
    <w:p w:rsidR="00472366" w:rsidRDefault="00472366" w:rsidP="00572B8E">
      <w:pPr>
        <w:widowControl/>
        <w:jc w:val="left"/>
        <w:rPr>
          <w:rFonts w:ascii="微软雅黑" w:eastAsia="微软雅黑" w:hAnsi="微软雅黑" w:cs="宋体"/>
          <w:kern w:val="0"/>
          <w:sz w:val="22"/>
        </w:rPr>
      </w:pPr>
      <w:r w:rsidRPr="00472366">
        <w:rPr>
          <w:rFonts w:ascii="微软雅黑" w:eastAsia="微软雅黑" w:hAnsi="微软雅黑" w:cs="宋体"/>
          <w:kern w:val="0"/>
          <w:sz w:val="22"/>
        </w:rPr>
        <w:t>（还不是会员看这里→）会员系统认证会员及使用方法：</w:t>
      </w:r>
      <w:r w:rsidRPr="00472366">
        <w:rPr>
          <w:rFonts w:ascii="微软雅黑" w:eastAsia="微软雅黑" w:hAnsi="微软雅黑" w:cs="宋体"/>
          <w:noProof/>
          <w:kern w:val="0"/>
          <w:sz w:val="22"/>
        </w:rPr>
        <w:drawing>
          <wp:inline distT="0" distB="0" distL="0" distR="0" wp14:anchorId="1E5AF7D8" wp14:editId="22E2DABC">
            <wp:extent cx="142875" cy="142875"/>
            <wp:effectExtent l="0" t="0" r="9525" b="9525"/>
            <wp:docPr id="9" name="图片 9" descr="C:\Users\ADMINI~1\AppData\Local\Temp\8LDO48C$8@[GWU0353$FO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~1\AppData\Local\Temp\8LDO48C$8@[GWU0353$FOV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366">
        <w:rPr>
          <w:rFonts w:ascii="微软雅黑" w:eastAsia="微软雅黑" w:hAnsi="微软雅黑" w:cs="宋体"/>
          <w:kern w:val="0"/>
          <w:sz w:val="22"/>
        </w:rPr>
        <w:t>http://www.300.cn/service/334.html</w:t>
      </w:r>
      <w:r w:rsidRPr="00472366">
        <w:rPr>
          <w:rFonts w:ascii="微软雅黑" w:eastAsia="微软雅黑" w:hAnsi="微软雅黑" w:cs="宋体"/>
          <w:kern w:val="0"/>
          <w:sz w:val="22"/>
        </w:rPr>
        <w:br/>
        <w:t>（如何提交工单看这里→）会员系统服务台使用方法：</w:t>
      </w:r>
      <w:r w:rsidRPr="00472366">
        <w:rPr>
          <w:rFonts w:ascii="微软雅黑" w:eastAsia="微软雅黑" w:hAnsi="微软雅黑" w:cs="宋体"/>
          <w:noProof/>
          <w:kern w:val="0"/>
          <w:sz w:val="22"/>
        </w:rPr>
        <w:drawing>
          <wp:inline distT="0" distB="0" distL="0" distR="0" wp14:anchorId="73EE19C9" wp14:editId="10603CC4">
            <wp:extent cx="142875" cy="142875"/>
            <wp:effectExtent l="0" t="0" r="9525" b="9525"/>
            <wp:docPr id="10" name="图片 10" descr="C:\Users\ADMINI~1\AppData\Local\Temp\8LDO48C$8@[GWU0353$FO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~1\AppData\Local\Temp\8LDO48C$8@[GWU0353$FOV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366">
        <w:rPr>
          <w:rFonts w:ascii="微软雅黑" w:eastAsia="微软雅黑" w:hAnsi="微软雅黑" w:cs="宋体"/>
          <w:kern w:val="0"/>
          <w:sz w:val="22"/>
        </w:rPr>
        <w:t>http://www.300.cn/service/910.html</w:t>
      </w:r>
    </w:p>
    <w:p w:rsidR="00B72FDC" w:rsidRDefault="00B72FDC" w:rsidP="00572B8E">
      <w:pPr>
        <w:widowControl/>
        <w:jc w:val="left"/>
        <w:rPr>
          <w:rFonts w:ascii="微软雅黑" w:eastAsia="微软雅黑" w:hAnsi="微软雅黑" w:cs="宋体"/>
          <w:kern w:val="0"/>
          <w:sz w:val="22"/>
        </w:rPr>
      </w:pPr>
    </w:p>
    <w:p w:rsidR="00B72FDC" w:rsidRPr="00C26900" w:rsidRDefault="00B72FDC" w:rsidP="00572B8E">
      <w:pPr>
        <w:widowControl/>
        <w:jc w:val="left"/>
        <w:rPr>
          <w:rFonts w:ascii="微软雅黑" w:eastAsia="微软雅黑" w:hAnsi="微软雅黑" w:cs="宋体"/>
          <w:kern w:val="0"/>
          <w:sz w:val="22"/>
        </w:rPr>
      </w:pPr>
    </w:p>
    <w:sectPr w:rsidR="00B72FDC" w:rsidRPr="00C26900" w:rsidSect="0056730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2D" w:rsidRDefault="00FD792D" w:rsidP="00567305">
      <w:r>
        <w:separator/>
      </w:r>
    </w:p>
  </w:endnote>
  <w:endnote w:type="continuationSeparator" w:id="0">
    <w:p w:rsidR="00FD792D" w:rsidRDefault="00FD792D" w:rsidP="0056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2D" w:rsidRDefault="00FD792D" w:rsidP="00567305">
      <w:r>
        <w:separator/>
      </w:r>
    </w:p>
  </w:footnote>
  <w:footnote w:type="continuationSeparator" w:id="0">
    <w:p w:rsidR="00FD792D" w:rsidRDefault="00FD792D" w:rsidP="00567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6795A"/>
    <w:multiLevelType w:val="hybridMultilevel"/>
    <w:tmpl w:val="CD34CA0E"/>
    <w:lvl w:ilvl="0" w:tplc="1842E0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B2"/>
    <w:rsid w:val="000766CF"/>
    <w:rsid w:val="000C7D60"/>
    <w:rsid w:val="00176531"/>
    <w:rsid w:val="001E05CD"/>
    <w:rsid w:val="00472366"/>
    <w:rsid w:val="00494AB2"/>
    <w:rsid w:val="004A536B"/>
    <w:rsid w:val="00567305"/>
    <w:rsid w:val="00572B8E"/>
    <w:rsid w:val="007F433E"/>
    <w:rsid w:val="008729C2"/>
    <w:rsid w:val="00A01422"/>
    <w:rsid w:val="00AF2B25"/>
    <w:rsid w:val="00B72FDC"/>
    <w:rsid w:val="00BC3A1C"/>
    <w:rsid w:val="00C26900"/>
    <w:rsid w:val="00C75AB6"/>
    <w:rsid w:val="00CA5376"/>
    <w:rsid w:val="00D7483F"/>
    <w:rsid w:val="00E86F1C"/>
    <w:rsid w:val="00F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BE55AF-7ADE-4137-AD0D-CFB445AF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305"/>
    <w:rPr>
      <w:sz w:val="18"/>
      <w:szCs w:val="18"/>
    </w:rPr>
  </w:style>
  <w:style w:type="paragraph" w:styleId="a5">
    <w:name w:val="List Paragraph"/>
    <w:basedOn w:val="a"/>
    <w:uiPriority w:val="34"/>
    <w:qFormat/>
    <w:rsid w:val="005673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2016-07-28T06:51:00Z</dcterms:created>
  <dcterms:modified xsi:type="dcterms:W3CDTF">2016-08-03T05:44:00Z</dcterms:modified>
</cp:coreProperties>
</file>